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F" w:rsidRDefault="00C04EBF">
      <w:pPr>
        <w:jc w:val="center"/>
      </w:pPr>
      <w:r>
        <w:t xml:space="preserve">ДОГОВОР №  </w:t>
      </w:r>
    </w:p>
    <w:p w:rsidR="00C04EBF" w:rsidRDefault="00241D61" w:rsidP="00AB17AF">
      <w:pPr>
        <w:jc w:val="center"/>
      </w:pPr>
      <w:r>
        <w:t>аренды грузов</w:t>
      </w:r>
      <w:r w:rsidR="009F3F34">
        <w:t>ой</w:t>
      </w:r>
      <w:r w:rsidR="008F3D25" w:rsidRPr="008F3D25">
        <w:t xml:space="preserve"> </w:t>
      </w:r>
      <w:r w:rsidR="009F3F34">
        <w:t>спецтехники</w:t>
      </w:r>
      <w:r>
        <w:t xml:space="preserve"> с водителем</w:t>
      </w:r>
    </w:p>
    <w:p w:rsidR="00C04EBF" w:rsidRDefault="00C04EBF">
      <w:pPr>
        <w:tabs>
          <w:tab w:val="left" w:pos="7371"/>
        </w:tabs>
        <w:jc w:val="center"/>
      </w:pPr>
      <w:r>
        <w:t xml:space="preserve">г. Ростов-на-Дону                                                                                    </w:t>
      </w:r>
      <w:bookmarkStart w:id="0" w:name="_Hlk57028725"/>
      <w:r>
        <w:t>«»20</w:t>
      </w:r>
      <w:r w:rsidR="00E0709F">
        <w:t>2</w:t>
      </w:r>
      <w:r>
        <w:t>г</w:t>
      </w:r>
      <w:bookmarkEnd w:id="0"/>
      <w:r>
        <w:t>.</w:t>
      </w:r>
    </w:p>
    <w:p w:rsidR="00BB2E6B" w:rsidRDefault="00BB2E6B"/>
    <w:p w:rsidR="002E3E5C" w:rsidRDefault="00C04EBF" w:rsidP="002E3E5C">
      <w:r>
        <w:t>Индивидуальный предприниматель Гончаров Дмитрий Викторович, ИНН 616502009459, действующий на основании Свидетельства о государственной регистрации физического лица в качестве индивидуального предпринимателя серия 61 № 006735719, выданного ИФНС России по Октябрьскому району г. Ростова-на-Дону от 21 октября 2009 года, именуемый в дальнейшем «</w:t>
      </w:r>
      <w:r w:rsidR="00241D61">
        <w:t>Арендодатель</w:t>
      </w:r>
      <w:r>
        <w:t>», с одной сто</w:t>
      </w:r>
      <w:r w:rsidR="007A55FC">
        <w:t>роны, и</w:t>
      </w:r>
      <w:r w:rsidR="005912F8">
        <w:t>______________________________________________</w:t>
      </w:r>
      <w:r w:rsidR="00440829">
        <w:t xml:space="preserve">в </w:t>
      </w:r>
      <w:r w:rsidR="00440829" w:rsidRPr="00175F6B">
        <w:t>лице</w:t>
      </w:r>
      <w:r w:rsidR="005912F8">
        <w:t xml:space="preserve">_________________________________________________________________________________________________________________________ </w:t>
      </w:r>
      <w:r w:rsidR="007E2186" w:rsidRPr="007E2186">
        <w:t xml:space="preserve">действующего на основании </w:t>
      </w:r>
      <w:r w:rsidR="008D2E4E">
        <w:t>________________</w:t>
      </w:r>
      <w:r w:rsidR="004B5356">
        <w:t xml:space="preserve">, </w:t>
      </w:r>
      <w:r>
        <w:t>именуем</w:t>
      </w:r>
      <w:r w:rsidR="00C12BE9">
        <w:t>о</w:t>
      </w:r>
      <w:r w:rsidR="002B4B11">
        <w:t>го</w:t>
      </w:r>
      <w:r>
        <w:t xml:space="preserve"> в дальнейшем «</w:t>
      </w:r>
      <w:r w:rsidR="00241D61">
        <w:t>Арендатор</w:t>
      </w:r>
      <w:r>
        <w:t>», с другой стороны, заключили настоящий договор о нижеследующем:</w:t>
      </w:r>
    </w:p>
    <w:p w:rsidR="003E51C7" w:rsidRPr="002E3E5C" w:rsidRDefault="003E51C7" w:rsidP="002E3E5C"/>
    <w:p w:rsidR="00DF065F" w:rsidRDefault="00C04EBF" w:rsidP="009F3F34">
      <w:pPr>
        <w:numPr>
          <w:ilvl w:val="0"/>
          <w:numId w:val="4"/>
        </w:numPr>
        <w:jc w:val="center"/>
      </w:pPr>
      <w:r>
        <w:t>ПРЕДМЕТ ДОГОВОРА</w:t>
      </w:r>
    </w:p>
    <w:p w:rsidR="003E51C7" w:rsidRDefault="003E51C7">
      <w:pPr>
        <w:jc w:val="both"/>
      </w:pPr>
    </w:p>
    <w:p w:rsidR="00C04EBF" w:rsidRPr="00753BBF" w:rsidRDefault="00C04EBF">
      <w:pPr>
        <w:jc w:val="both"/>
      </w:pPr>
      <w:r>
        <w:t xml:space="preserve">1.1. </w:t>
      </w:r>
      <w:r w:rsidR="00241D61">
        <w:t>Арендодатель</w:t>
      </w:r>
      <w:r>
        <w:t xml:space="preserve"> принимает на себя обязательства по заданию </w:t>
      </w:r>
      <w:r w:rsidR="00DD3D26">
        <w:t>Арендатора</w:t>
      </w:r>
      <w:r w:rsidR="008F3D25" w:rsidRPr="008F3D25">
        <w:t xml:space="preserve"> </w:t>
      </w:r>
      <w:r w:rsidRPr="00753BBF">
        <w:t xml:space="preserve">предоставлять </w:t>
      </w:r>
      <w:r w:rsidR="009F3F34">
        <w:t>спецтехнику</w:t>
      </w:r>
      <w:r w:rsidRPr="00753BBF">
        <w:t xml:space="preserve">  и своими силами (либо с привлечением  третьих лиц) оказывать услуги по е</w:t>
      </w:r>
      <w:r w:rsidR="009F3F34">
        <w:t>е</w:t>
      </w:r>
      <w:r w:rsidRPr="00753BBF">
        <w:t xml:space="preserve"> управлению и эксплуатаци</w:t>
      </w:r>
      <w:r w:rsidR="009F3F34">
        <w:t>ю</w:t>
      </w:r>
      <w:r w:rsidRPr="00753BBF">
        <w:t xml:space="preserve"> на объекте </w:t>
      </w:r>
      <w:r w:rsidR="00DD3D26">
        <w:t>Арендатора</w:t>
      </w:r>
      <w:r w:rsidRPr="00753BBF">
        <w:t xml:space="preserve">, а  </w:t>
      </w:r>
      <w:r w:rsidR="00DD3D26">
        <w:t>Арендатор</w:t>
      </w:r>
      <w:r w:rsidRPr="00753BBF">
        <w:t xml:space="preserve"> обязуется принять и  оплатить эти услуги</w:t>
      </w:r>
      <w:r w:rsidR="00241D61">
        <w:t xml:space="preserve"> аренды</w:t>
      </w:r>
      <w:r w:rsidRPr="00753BBF">
        <w:t>.</w:t>
      </w:r>
    </w:p>
    <w:p w:rsidR="00C04EBF" w:rsidRPr="00753BBF" w:rsidRDefault="00C04EBF" w:rsidP="005912F8">
      <w:pPr>
        <w:jc w:val="both"/>
      </w:pPr>
      <w:r>
        <w:t xml:space="preserve">1.2. Заказчик  оплачивает  </w:t>
      </w:r>
      <w:r w:rsidR="008B76E1">
        <w:t>Арендодателю</w:t>
      </w:r>
      <w:r w:rsidR="008F3D25" w:rsidRPr="008F3D25">
        <w:t xml:space="preserve"> </w:t>
      </w:r>
      <w:r w:rsidR="00B00984">
        <w:t>стоимость оказанных услуг</w:t>
      </w:r>
      <w:r w:rsidR="00241D61">
        <w:t xml:space="preserve"> аренды</w:t>
      </w:r>
      <w:r w:rsidR="009F3F34">
        <w:t xml:space="preserve"> спецтехники</w:t>
      </w:r>
      <w:r w:rsidR="008F3D25" w:rsidRPr="008F3D25">
        <w:t xml:space="preserve"> </w:t>
      </w:r>
      <w:r w:rsidR="005912F8" w:rsidRPr="005912F8">
        <w:t>исходя из фактически отработанных часов, в течение срока действия настоящего Договора</w:t>
      </w:r>
      <w:r w:rsidR="005912F8">
        <w:t>.</w:t>
      </w:r>
      <w:r w:rsidR="008F3D25" w:rsidRPr="008F3D25">
        <w:t xml:space="preserve"> </w:t>
      </w:r>
      <w:r w:rsidR="005912F8">
        <w:t>Объем, стоимость, сроки и место выполнения работ, а так же тип Транспорта и его количество,</w:t>
      </w:r>
      <w:r w:rsidR="008F3D25" w:rsidRPr="008F3D25">
        <w:t xml:space="preserve"> </w:t>
      </w:r>
      <w:r w:rsidR="005912F8">
        <w:t>используемых «Исполнителем» производятся по предварительному согласованию сторон.</w:t>
      </w:r>
    </w:p>
    <w:p w:rsidR="00C04EBF" w:rsidRDefault="00C04EBF">
      <w:pPr>
        <w:jc w:val="both"/>
      </w:pPr>
      <w:r>
        <w:t xml:space="preserve">1.3. Один час </w:t>
      </w:r>
      <w:r w:rsidR="00DD3D26">
        <w:t>аренды</w:t>
      </w:r>
      <w:r w:rsidR="008F3D25" w:rsidRPr="008F3D25">
        <w:t xml:space="preserve"> </w:t>
      </w:r>
      <w:r w:rsidR="009F3F34">
        <w:t>спецтехники</w:t>
      </w:r>
      <w:r>
        <w:t xml:space="preserve"> составляет 60 минут</w:t>
      </w:r>
      <w:r w:rsidR="0078197C">
        <w:t>, минимальный заказ</w:t>
      </w:r>
      <w:r w:rsidR="00DD3D26">
        <w:t xml:space="preserve"> аренды</w:t>
      </w:r>
      <w:r w:rsidR="009F3F34">
        <w:t xml:space="preserve"> спецтехники4 </w:t>
      </w:r>
      <w:r w:rsidR="00D62DD6">
        <w:t>час</w:t>
      </w:r>
      <w:r w:rsidR="009F3F34">
        <w:t>а</w:t>
      </w:r>
      <w:r w:rsidR="00D62DD6">
        <w:t>.</w:t>
      </w:r>
      <w:r w:rsidR="00471CD5">
        <w:t>, автовышка 50м.- 8 часов.</w:t>
      </w:r>
    </w:p>
    <w:p w:rsidR="00C04EBF" w:rsidRDefault="00C04EBF">
      <w:pPr>
        <w:jc w:val="both"/>
      </w:pPr>
      <w:r>
        <w:t xml:space="preserve">1.4. Отсчёт оплачиваемого времени начинается с момента прибытия </w:t>
      </w:r>
      <w:r w:rsidR="009F3F34">
        <w:t>спецтехники</w:t>
      </w:r>
      <w:r>
        <w:t xml:space="preserve"> на объект </w:t>
      </w:r>
      <w:r w:rsidR="008B657D">
        <w:t>Арендатора</w:t>
      </w:r>
      <w:r>
        <w:t>.</w:t>
      </w:r>
    </w:p>
    <w:p w:rsidR="00C04EBF" w:rsidRDefault="00C04EBF">
      <w:pPr>
        <w:jc w:val="both"/>
      </w:pPr>
      <w:r>
        <w:t xml:space="preserve">1.5. При использовании </w:t>
      </w:r>
      <w:r w:rsidR="009F3F34">
        <w:t>спецтехники</w:t>
      </w:r>
      <w:r>
        <w:t xml:space="preserve"> более 20 минут </w:t>
      </w:r>
      <w:r w:rsidR="008B657D">
        <w:t>Арендатор</w:t>
      </w:r>
      <w:r>
        <w:t xml:space="preserve"> оплачивает один час работы. </w:t>
      </w:r>
    </w:p>
    <w:p w:rsidR="00C04EBF" w:rsidRDefault="00C04EBF">
      <w:pPr>
        <w:jc w:val="both"/>
      </w:pPr>
      <w:r>
        <w:t>1.6. Использование автовышки не должно противоречить ее назначению.</w:t>
      </w:r>
    </w:p>
    <w:p w:rsidR="00C04EBF" w:rsidRDefault="00C04EBF">
      <w:pPr>
        <w:jc w:val="both"/>
      </w:pPr>
      <w:r>
        <w:t>1.7. Исполнитель применяет упрощенную систему налогообложения, без уплаты НДС.</w:t>
      </w:r>
    </w:p>
    <w:p w:rsidR="00C04EBF" w:rsidRDefault="00C04EBF"/>
    <w:p w:rsidR="00D34579" w:rsidRDefault="00C04EBF" w:rsidP="008B2B01">
      <w:pPr>
        <w:numPr>
          <w:ilvl w:val="0"/>
          <w:numId w:val="4"/>
        </w:numPr>
        <w:jc w:val="center"/>
      </w:pPr>
      <w:r>
        <w:t>ПРАВА И ОБЯЗАННОСТИ СТОРОН</w:t>
      </w:r>
    </w:p>
    <w:p w:rsidR="003E51C7" w:rsidRDefault="003E51C7">
      <w:pPr>
        <w:jc w:val="both"/>
      </w:pPr>
    </w:p>
    <w:p w:rsidR="00C04EBF" w:rsidRDefault="00C04EBF">
      <w:pPr>
        <w:jc w:val="both"/>
      </w:pPr>
      <w:r>
        <w:t xml:space="preserve">2.1 </w:t>
      </w:r>
      <w:r w:rsidR="008B657D">
        <w:t>Арендатор</w:t>
      </w:r>
      <w:r>
        <w:t xml:space="preserve"> обязан:</w:t>
      </w:r>
    </w:p>
    <w:p w:rsidR="00C04EBF" w:rsidRDefault="00C04EBF">
      <w:pPr>
        <w:jc w:val="both"/>
      </w:pPr>
      <w:r>
        <w:t xml:space="preserve">2.1.1. Подать </w:t>
      </w:r>
      <w:r w:rsidR="008B657D">
        <w:t>Арендодателю</w:t>
      </w:r>
      <w:r w:rsidRPr="00753BBF">
        <w:t xml:space="preserve"> заявку на </w:t>
      </w:r>
      <w:r w:rsidR="008B657D">
        <w:t>аренду</w:t>
      </w:r>
      <w:r w:rsidR="008F3D25" w:rsidRPr="008F3D25">
        <w:t xml:space="preserve"> </w:t>
      </w:r>
      <w:r w:rsidR="009F3F34">
        <w:t>спецтехники</w:t>
      </w:r>
      <w:r w:rsidRPr="00753BBF">
        <w:t xml:space="preserve"> за 72 часа до начала проведения</w:t>
      </w:r>
      <w:r>
        <w:t xml:space="preserve">  работ.</w:t>
      </w:r>
    </w:p>
    <w:p w:rsidR="00C04EBF" w:rsidRDefault="00C04EBF">
      <w:pPr>
        <w:jc w:val="both"/>
      </w:pPr>
      <w:r>
        <w:t xml:space="preserve">2.1.2. Предоставить условия для работы </w:t>
      </w:r>
      <w:r w:rsidR="009F3F34">
        <w:t>спецтехники</w:t>
      </w:r>
      <w:r>
        <w:t xml:space="preserve"> – площадку с твердым основанием, подъездную дорогу.</w:t>
      </w:r>
    </w:p>
    <w:p w:rsidR="00C04EBF" w:rsidRDefault="00C04EBF">
      <w:pPr>
        <w:jc w:val="both"/>
      </w:pPr>
      <w:r>
        <w:t>2.1.3. Обеспечить безопасно</w:t>
      </w:r>
      <w:r w:rsidR="00D4037E">
        <w:t>сть проведения производственно-</w:t>
      </w:r>
      <w:r>
        <w:t>опасных работ.</w:t>
      </w:r>
    </w:p>
    <w:p w:rsidR="00C04EBF" w:rsidRDefault="00C04EBF">
      <w:pPr>
        <w:jc w:val="both"/>
      </w:pPr>
      <w:r>
        <w:t>2.1.4. Согласовать и получить необходимые разрешения на проведение работ в соответствующих инстанциях и органах</w:t>
      </w:r>
      <w:r w:rsidR="007621E2">
        <w:t>.</w:t>
      </w:r>
    </w:p>
    <w:p w:rsidR="00C04EBF" w:rsidRPr="00753BBF" w:rsidRDefault="00C04EBF">
      <w:pPr>
        <w:jc w:val="both"/>
      </w:pPr>
      <w:r>
        <w:t xml:space="preserve">2.1.5. В случае нанесения ущерба при проведении работ работниками </w:t>
      </w:r>
      <w:r w:rsidR="008B657D">
        <w:t>Арендатора</w:t>
      </w:r>
      <w:r>
        <w:t xml:space="preserve"> третьим лицам, </w:t>
      </w:r>
      <w:r w:rsidR="008B657D">
        <w:t>Арендатор</w:t>
      </w:r>
      <w:r>
        <w:t xml:space="preserve"> несёт за это полную </w:t>
      </w:r>
      <w:r w:rsidRPr="00753BBF">
        <w:t xml:space="preserve">ответственность и возмещает в связи с этим  расходы третьим лицам. </w:t>
      </w:r>
    </w:p>
    <w:p w:rsidR="00C04EBF" w:rsidRDefault="00C04EBF">
      <w:pPr>
        <w:jc w:val="both"/>
      </w:pPr>
      <w:r>
        <w:t xml:space="preserve">2.1.6. В случае порчи имущества </w:t>
      </w:r>
      <w:r w:rsidR="008B657D">
        <w:t>Арендодателя</w:t>
      </w:r>
      <w:r>
        <w:t xml:space="preserve"> (</w:t>
      </w:r>
      <w:r w:rsidR="009F3F34">
        <w:t>спецтехники</w:t>
      </w:r>
      <w:r>
        <w:t xml:space="preserve">) работниками </w:t>
      </w:r>
      <w:r w:rsidR="008B657D">
        <w:t>Арендатора</w:t>
      </w:r>
      <w:r>
        <w:t xml:space="preserve">, расходы по ремонту оплачивает </w:t>
      </w:r>
      <w:r w:rsidR="008B657D">
        <w:t>Арендатор</w:t>
      </w:r>
      <w:r>
        <w:t>.</w:t>
      </w:r>
    </w:p>
    <w:p w:rsidR="002E3E5C" w:rsidRDefault="0031217A" w:rsidP="009F3F34">
      <w:pPr>
        <w:jc w:val="both"/>
      </w:pPr>
      <w:r>
        <w:t xml:space="preserve">2.1.7. В течение 5-ти рабочих дней, с момента получения от Исполнителя Акта, </w:t>
      </w:r>
      <w:r w:rsidR="008B657D">
        <w:t>Арендатор</w:t>
      </w:r>
      <w:r>
        <w:t xml:space="preserve"> должен  вернуть подписанный Акт выполненных </w:t>
      </w:r>
      <w:r w:rsidR="000F7EC5">
        <w:t>услуг (</w:t>
      </w:r>
      <w:r>
        <w:t>работ</w:t>
      </w:r>
      <w:r w:rsidR="000F7EC5">
        <w:t>)</w:t>
      </w:r>
      <w:r>
        <w:t>.</w:t>
      </w:r>
    </w:p>
    <w:p w:rsidR="009F3F34" w:rsidRDefault="009F3F34" w:rsidP="009F3F34">
      <w:pPr>
        <w:jc w:val="both"/>
      </w:pPr>
    </w:p>
    <w:p w:rsidR="00896333" w:rsidRDefault="00896333" w:rsidP="0060711F">
      <w:pPr>
        <w:suppressAutoHyphens w:val="0"/>
      </w:pPr>
    </w:p>
    <w:p w:rsidR="00602182" w:rsidRDefault="00602182" w:rsidP="0060711F">
      <w:pPr>
        <w:suppressAutoHyphens w:val="0"/>
      </w:pPr>
      <w:r>
        <w:t xml:space="preserve">_______________/Гончаров Д.В./     </w:t>
      </w:r>
      <w:r w:rsidRPr="00E27606">
        <w:t>_____________/</w:t>
      </w:r>
      <w:r w:rsidR="0042106F" w:rsidRPr="00E27606">
        <w:t>/</w:t>
      </w:r>
    </w:p>
    <w:p w:rsidR="005D2A36" w:rsidRDefault="00602182" w:rsidP="00602182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1 из </w:t>
      </w:r>
      <w:r w:rsidR="002E3E5C">
        <w:t>3</w:t>
      </w:r>
    </w:p>
    <w:p w:rsidR="0031217A" w:rsidRPr="0031217A" w:rsidRDefault="0031217A" w:rsidP="00602182">
      <w:pPr>
        <w:jc w:val="both"/>
        <w:rPr>
          <w:color w:val="007826"/>
        </w:rPr>
      </w:pPr>
      <w:r>
        <w:t xml:space="preserve">2.1.8.  В установленные настоящим договором сроки оплатить </w:t>
      </w:r>
      <w:r w:rsidRPr="00753BBF">
        <w:t xml:space="preserve">оказанные </w:t>
      </w:r>
      <w:r w:rsidR="008B657D">
        <w:t>Арендодателем</w:t>
      </w:r>
      <w:r w:rsidR="008F3D25" w:rsidRPr="008F3D25">
        <w:t xml:space="preserve"> </w:t>
      </w:r>
      <w:r w:rsidRPr="00753BBF">
        <w:t>услуги</w:t>
      </w:r>
      <w:r w:rsidR="008B657D">
        <w:t xml:space="preserve"> аренды</w:t>
      </w:r>
      <w:r>
        <w:rPr>
          <w:color w:val="007826"/>
        </w:rPr>
        <w:t>.</w:t>
      </w:r>
    </w:p>
    <w:p w:rsidR="00175F6B" w:rsidRDefault="00175F6B" w:rsidP="00602182">
      <w:pPr>
        <w:jc w:val="both"/>
      </w:pPr>
      <w:r>
        <w:t xml:space="preserve">2.2.  </w:t>
      </w:r>
      <w:r w:rsidR="008B657D">
        <w:t>Арендодатель</w:t>
      </w:r>
      <w:r>
        <w:t xml:space="preserve"> обязан:</w:t>
      </w:r>
    </w:p>
    <w:p w:rsidR="00753BBF" w:rsidRDefault="00C04EBF" w:rsidP="00602182">
      <w:pPr>
        <w:jc w:val="both"/>
      </w:pPr>
      <w:r>
        <w:t xml:space="preserve">2.2.1. Предоставить </w:t>
      </w:r>
      <w:r w:rsidR="009F3F34">
        <w:t>спецтехник</w:t>
      </w:r>
      <w:r w:rsidR="005D14EE">
        <w:t>у</w:t>
      </w:r>
      <w:r>
        <w:t xml:space="preserve"> в исправном техническом состоянии, </w:t>
      </w:r>
      <w:r w:rsidRPr="00753BBF">
        <w:t>согласно Заявок.</w:t>
      </w:r>
    </w:p>
    <w:p w:rsidR="00C04EBF" w:rsidRPr="00753BBF" w:rsidRDefault="00753BBF">
      <w:pPr>
        <w:jc w:val="both"/>
      </w:pPr>
      <w:r>
        <w:t>2.2.2.</w:t>
      </w:r>
      <w:r w:rsidR="0031217A">
        <w:t xml:space="preserve">Предоставить машиниста прошедшего обучение с необходимой аттестацией </w:t>
      </w:r>
      <w:r w:rsidR="0031217A" w:rsidRPr="00753BBF">
        <w:t>и имеющего соответствующее удостоверение</w:t>
      </w:r>
      <w:r w:rsidR="0031217A">
        <w:t>, имеющим</w:t>
      </w:r>
      <w:r w:rsidR="0031217A" w:rsidRPr="000C2AAE">
        <w:t xml:space="preserve"> гражданство РФ либо необходимые разрешительные документы на работу на территории субъекта РФ, в кот</w:t>
      </w:r>
      <w:r w:rsidR="0031217A">
        <w:t>ором расположен объект.</w:t>
      </w:r>
    </w:p>
    <w:p w:rsidR="00C04EBF" w:rsidRDefault="00753BBF">
      <w:pPr>
        <w:jc w:val="both"/>
      </w:pPr>
      <w:r>
        <w:t>2.2.3.</w:t>
      </w:r>
      <w:r w:rsidR="00C04EBF">
        <w:t>Оказать услуги, указанные в п. 1.2. настоящего договора, с надлежащим качеством.</w:t>
      </w:r>
    </w:p>
    <w:p w:rsidR="00C04EBF" w:rsidRDefault="00753BBF">
      <w:pPr>
        <w:jc w:val="both"/>
      </w:pPr>
      <w:r>
        <w:t>2.2.4.</w:t>
      </w:r>
      <w:r w:rsidR="00C04EBF">
        <w:t>Оказать услуги, указанные в п. 1.2. настоящего договора, собственными  силами или с привлечением 3-их лиц, за действие которых он отвечает как за свои собственные.</w:t>
      </w:r>
    </w:p>
    <w:p w:rsidR="00C04EBF" w:rsidRDefault="00C04EBF">
      <w:pPr>
        <w:jc w:val="both"/>
      </w:pPr>
      <w:r>
        <w:t>2.2.5</w:t>
      </w:r>
      <w:r w:rsidR="00753BBF">
        <w:t>.</w:t>
      </w:r>
      <w:r w:rsidR="008B657D">
        <w:t>Арендодатель</w:t>
      </w:r>
      <w:r>
        <w:t xml:space="preserve"> не позднее последней даты каждого месяца оформляет </w:t>
      </w:r>
      <w:r w:rsidR="008B657D">
        <w:t>Арендатору</w:t>
      </w:r>
      <w:r>
        <w:t xml:space="preserve"> акт выполненных </w:t>
      </w:r>
      <w:r w:rsidR="000F7EC5">
        <w:t>услуг (работ)</w:t>
      </w:r>
      <w:r>
        <w:t>.</w:t>
      </w:r>
    </w:p>
    <w:p w:rsidR="00C04EBF" w:rsidRPr="00753BBF" w:rsidRDefault="00C04EBF">
      <w:pPr>
        <w:pStyle w:val="41"/>
        <w:tabs>
          <w:tab w:val="left" w:pos="5610"/>
        </w:tabs>
        <w:ind w:left="0" w:firstLine="1"/>
        <w:jc w:val="both"/>
      </w:pPr>
      <w:r w:rsidRPr="00753BBF">
        <w:t>2.</w:t>
      </w:r>
      <w:r w:rsidR="00753BBF">
        <w:t>2</w:t>
      </w:r>
      <w:r w:rsidRPr="00753BBF">
        <w:t>.</w:t>
      </w:r>
      <w:r w:rsidR="0031217A">
        <w:t>6</w:t>
      </w:r>
      <w:r w:rsidRPr="00753BBF">
        <w:t xml:space="preserve">.В случае выбытия </w:t>
      </w:r>
      <w:r w:rsidR="005D14EE">
        <w:t>спецтехники</w:t>
      </w:r>
      <w:r w:rsidRPr="00753BBF">
        <w:t xml:space="preserve">  по причине неисправности или иным причинам - заменить ее другой техникой с аналогичными характеристиками.</w:t>
      </w:r>
    </w:p>
    <w:p w:rsidR="00C04EBF" w:rsidRDefault="00C04EBF">
      <w:pPr>
        <w:tabs>
          <w:tab w:val="left" w:pos="5610"/>
        </w:tabs>
      </w:pPr>
    </w:p>
    <w:p w:rsidR="00C04EBF" w:rsidRDefault="00C04EBF">
      <w:pPr>
        <w:pStyle w:val="aa"/>
        <w:numPr>
          <w:ilvl w:val="0"/>
          <w:numId w:val="4"/>
        </w:numPr>
        <w:jc w:val="center"/>
      </w:pPr>
      <w:r>
        <w:t>ПОРЯДОК РАСЧЕТОВ</w:t>
      </w:r>
    </w:p>
    <w:p w:rsidR="00C04EBF" w:rsidRDefault="00C04EBF"/>
    <w:p w:rsidR="00C04EBF" w:rsidRDefault="00C04EBF">
      <w:pPr>
        <w:jc w:val="both"/>
      </w:pPr>
      <w:r>
        <w:t>3.1. Стоимость услуг</w:t>
      </w:r>
      <w:r w:rsidR="008B657D">
        <w:t xml:space="preserve"> аренды</w:t>
      </w:r>
      <w:r>
        <w:t xml:space="preserve"> по настоящему договору определяется исходя из тарифа </w:t>
      </w:r>
      <w:r w:rsidR="008B657D">
        <w:t>Арендодателя</w:t>
      </w:r>
      <w:r>
        <w:t>, указанного  в пункте</w:t>
      </w:r>
      <w:r w:rsidRPr="00753BBF">
        <w:t>1.2 настоящего Договора</w:t>
      </w:r>
      <w:r>
        <w:rPr>
          <w:color w:val="009933"/>
        </w:rPr>
        <w:t xml:space="preserve">.   </w:t>
      </w:r>
    </w:p>
    <w:p w:rsidR="00C04EBF" w:rsidRDefault="00C04EBF">
      <w:pPr>
        <w:jc w:val="both"/>
      </w:pPr>
      <w:r>
        <w:t xml:space="preserve">3.2. </w:t>
      </w:r>
      <w:r w:rsidR="008B657D">
        <w:t>Арендатор</w:t>
      </w:r>
      <w:r>
        <w:t xml:space="preserve"> производит оплату счетов в течение 10-</w:t>
      </w:r>
      <w:r w:rsidR="002E4DD3">
        <w:t>и</w:t>
      </w:r>
      <w:r>
        <w:t xml:space="preserve"> рабочих банковских дней с даты  их получения.</w:t>
      </w:r>
    </w:p>
    <w:p w:rsidR="00C04EBF" w:rsidRDefault="00C04EBF">
      <w:pPr>
        <w:jc w:val="both"/>
      </w:pPr>
      <w:r>
        <w:t>3.3. Расчеты по настоящему договору осуществляются в безналичной форме,  в соответствии с действующим законодательством РФ.</w:t>
      </w:r>
    </w:p>
    <w:p w:rsidR="00C04EBF" w:rsidRDefault="00C04EBF">
      <w:pPr>
        <w:jc w:val="both"/>
      </w:pPr>
      <w:r>
        <w:t xml:space="preserve">3.4. Днем оплаты и моментом исполнения обязательства по оплате услуг </w:t>
      </w:r>
      <w:r w:rsidR="00DD3D26">
        <w:t>Арендодателя</w:t>
      </w:r>
      <w:r>
        <w:t xml:space="preserve"> считается день поступления денежных средств на расчетный счет  </w:t>
      </w:r>
      <w:r w:rsidR="00DD3D26">
        <w:t>Арендодателя</w:t>
      </w:r>
      <w:r>
        <w:t>.</w:t>
      </w:r>
    </w:p>
    <w:p w:rsidR="00C04EBF" w:rsidRDefault="00C04EBF">
      <w:pPr>
        <w:jc w:val="both"/>
      </w:pPr>
    </w:p>
    <w:p w:rsidR="00C04EBF" w:rsidRDefault="00C04EBF">
      <w:pPr>
        <w:pStyle w:val="aa"/>
        <w:numPr>
          <w:ilvl w:val="0"/>
          <w:numId w:val="4"/>
        </w:numPr>
        <w:jc w:val="center"/>
      </w:pPr>
      <w:r>
        <w:t>СРОК ДЕЙСТВИЯ ДОГОВОРА</w:t>
      </w:r>
    </w:p>
    <w:p w:rsidR="00C04EBF" w:rsidRDefault="00C04EBF"/>
    <w:p w:rsidR="00C04EBF" w:rsidRPr="006467B1" w:rsidRDefault="00C04EBF">
      <w:pPr>
        <w:jc w:val="both"/>
        <w:rPr>
          <w:bCs/>
        </w:rPr>
      </w:pPr>
      <w:r>
        <w:t xml:space="preserve">4.1. </w:t>
      </w:r>
      <w:r w:rsidR="006467B1" w:rsidRPr="006467B1">
        <w:rPr>
          <w:bCs/>
        </w:rPr>
        <w:t xml:space="preserve">Настоящий Договор вступает в силу с момента его подписания и будет действовать до тех пор, пока одна из Сторон не уведомит письменно другую Сторону не позднее чем за </w:t>
      </w:r>
      <w:r w:rsidR="006467B1">
        <w:rPr>
          <w:bCs/>
        </w:rPr>
        <w:t>14 дней</w:t>
      </w:r>
      <w:r w:rsidR="006467B1" w:rsidRPr="006467B1">
        <w:rPr>
          <w:bCs/>
        </w:rPr>
        <w:t xml:space="preserve"> о своем намерении его расторгнуть</w:t>
      </w:r>
      <w:r w:rsidR="006467B1">
        <w:rPr>
          <w:bCs/>
        </w:rPr>
        <w:t>.</w:t>
      </w:r>
    </w:p>
    <w:p w:rsidR="00C04EBF" w:rsidRDefault="00C04EBF"/>
    <w:p w:rsidR="00C04EBF" w:rsidRDefault="00C04EBF">
      <w:pPr>
        <w:pStyle w:val="aa"/>
        <w:numPr>
          <w:ilvl w:val="0"/>
          <w:numId w:val="4"/>
        </w:numPr>
        <w:jc w:val="center"/>
      </w:pPr>
      <w:r>
        <w:t>ОТВЕТСТВЕННОСТЬ СТОРОН</w:t>
      </w:r>
    </w:p>
    <w:p w:rsidR="00C04EBF" w:rsidRDefault="00C04EBF"/>
    <w:p w:rsidR="00C04EBF" w:rsidRDefault="00C04EBF">
      <w:pPr>
        <w:jc w:val="both"/>
      </w:pPr>
      <w:r>
        <w:t>5.1. Меры ответственности сторон, не предусмотренные в настоящем договоре, применяются в соответствии с действующими нормами гражданского законодательства, действующего на территории России.</w:t>
      </w:r>
    </w:p>
    <w:p w:rsidR="007621E2" w:rsidRDefault="007621E2" w:rsidP="007621E2">
      <w:pPr>
        <w:jc w:val="both"/>
        <w:rPr>
          <w:color w:val="1C1C1C"/>
        </w:rPr>
      </w:pPr>
      <w:r>
        <w:rPr>
          <w:color w:val="1C1C1C"/>
        </w:rPr>
        <w:t xml:space="preserve">5.2. В случае неисполнения </w:t>
      </w:r>
      <w:r w:rsidR="00DD3D26">
        <w:t>Арендатором</w:t>
      </w:r>
      <w:r>
        <w:rPr>
          <w:color w:val="1C1C1C"/>
        </w:rPr>
        <w:t xml:space="preserve"> обязательства по оплате, </w:t>
      </w:r>
      <w:r w:rsidR="00DD3D26">
        <w:t>Арендодатель</w:t>
      </w:r>
      <w:r>
        <w:rPr>
          <w:color w:val="1C1C1C"/>
        </w:rPr>
        <w:t xml:space="preserve"> вправе потребовать, а </w:t>
      </w:r>
      <w:r w:rsidR="00DD3D26">
        <w:t>Арендатор</w:t>
      </w:r>
      <w:r>
        <w:rPr>
          <w:color w:val="1C1C1C"/>
        </w:rPr>
        <w:t xml:space="preserve"> обязан уплатить пени в размере 0</w:t>
      </w:r>
      <w:r w:rsidR="00C77509">
        <w:rPr>
          <w:color w:val="1C1C1C"/>
        </w:rPr>
        <w:t>,</w:t>
      </w:r>
      <w:r>
        <w:rPr>
          <w:color w:val="1C1C1C"/>
        </w:rPr>
        <w:t>1</w:t>
      </w:r>
      <w:r w:rsidR="002E4DD3" w:rsidRPr="00574164">
        <w:t>(ноль целых одна десятая)</w:t>
      </w:r>
      <w:r>
        <w:rPr>
          <w:color w:val="1C1C1C"/>
        </w:rPr>
        <w:t xml:space="preserve"> % от суммы просроченного обязательства за каждый день просрочки.</w:t>
      </w:r>
    </w:p>
    <w:p w:rsidR="007621E2" w:rsidRDefault="007621E2" w:rsidP="007621E2">
      <w:pPr>
        <w:jc w:val="both"/>
        <w:rPr>
          <w:color w:val="1C1C1C"/>
        </w:rPr>
      </w:pPr>
      <w:r>
        <w:rPr>
          <w:color w:val="1C1C1C"/>
        </w:rPr>
        <w:t>5.3. Уплата пени не освобождает Стороны от исполнения обязательств по настоящему Договору.</w:t>
      </w:r>
    </w:p>
    <w:p w:rsidR="00C04EBF" w:rsidRDefault="00C04EBF"/>
    <w:p w:rsidR="00C04EBF" w:rsidRDefault="00C04EBF">
      <w:pPr>
        <w:pStyle w:val="aa"/>
        <w:numPr>
          <w:ilvl w:val="0"/>
          <w:numId w:val="4"/>
        </w:numPr>
        <w:jc w:val="center"/>
      </w:pPr>
      <w:r>
        <w:t>РАЗРЕШЕНИЕ СПОРОВ</w:t>
      </w:r>
    </w:p>
    <w:p w:rsidR="00C04EBF" w:rsidRDefault="00C04EBF">
      <w:pPr>
        <w:pStyle w:val="aa"/>
      </w:pPr>
    </w:p>
    <w:p w:rsidR="00C04EBF" w:rsidRDefault="00C04EBF">
      <w:pPr>
        <w:jc w:val="both"/>
      </w:pPr>
      <w: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C04EBF" w:rsidRDefault="00C04EBF">
      <w:pPr>
        <w:jc w:val="both"/>
      </w:pPr>
      <w:r>
        <w:t>6.2.При не урегулировании в процессе переговоров спорных вопросов споры разрешаются в</w:t>
      </w:r>
      <w:r w:rsidRPr="00753BBF">
        <w:t>Арбитражном суде Ростовской области.</w:t>
      </w:r>
    </w:p>
    <w:p w:rsidR="00DE5CA5" w:rsidRDefault="00DE5CA5" w:rsidP="00753BBF">
      <w:pPr>
        <w:suppressAutoHyphens w:val="0"/>
      </w:pPr>
    </w:p>
    <w:p w:rsidR="000744E5" w:rsidRDefault="000744E5" w:rsidP="00753BBF">
      <w:pPr>
        <w:suppressAutoHyphens w:val="0"/>
      </w:pPr>
    </w:p>
    <w:p w:rsidR="00753BBF" w:rsidRDefault="00753BBF" w:rsidP="00753BBF">
      <w:pPr>
        <w:suppressAutoHyphens w:val="0"/>
      </w:pPr>
      <w:r>
        <w:t xml:space="preserve">_______________/Гончаров Д.В./            </w:t>
      </w:r>
      <w:r w:rsidR="00E27606" w:rsidRPr="00E27606">
        <w:t>_____________//</w:t>
      </w:r>
    </w:p>
    <w:p w:rsidR="00753BBF" w:rsidRDefault="00753BBF" w:rsidP="00753BBF">
      <w:pPr>
        <w:suppressAutoHyphens w:val="0"/>
      </w:pPr>
      <w:r>
        <w:lastRenderedPageBreak/>
        <w:t xml:space="preserve">                                                                                                                                               2 из </w:t>
      </w:r>
      <w:r w:rsidR="002E3E5C">
        <w:t>3</w:t>
      </w:r>
    </w:p>
    <w:p w:rsidR="00753BBF" w:rsidRDefault="00753BBF">
      <w:pPr>
        <w:jc w:val="both"/>
      </w:pPr>
    </w:p>
    <w:p w:rsidR="00C04EBF" w:rsidRDefault="00C04EBF">
      <w:pPr>
        <w:pStyle w:val="aa"/>
        <w:numPr>
          <w:ilvl w:val="0"/>
          <w:numId w:val="4"/>
        </w:numPr>
        <w:jc w:val="center"/>
      </w:pPr>
      <w:r>
        <w:t>ДРУГИЕ УСЛОВИЯ</w:t>
      </w:r>
    </w:p>
    <w:p w:rsidR="00C04EBF" w:rsidRDefault="00C04EBF">
      <w:pPr>
        <w:pStyle w:val="aa"/>
      </w:pPr>
    </w:p>
    <w:p w:rsidR="00C04EBF" w:rsidRDefault="00C04EBF">
      <w:pPr>
        <w:jc w:val="both"/>
      </w:pPr>
      <w:r>
        <w:t>7.1.  Договор может быть досрочно прекращен или изменен по соглашению сторон.</w:t>
      </w:r>
    </w:p>
    <w:p w:rsidR="00C04EBF" w:rsidRDefault="00C04EBF">
      <w:pPr>
        <w:jc w:val="both"/>
      </w:pPr>
      <w: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04EBF" w:rsidRDefault="00C04EBF">
      <w:pPr>
        <w:jc w:val="both"/>
      </w:pPr>
      <w:r>
        <w:t>7.3. Все изменения и дополнения к данному договору должны быть составлены в письменной форме и подписаны уполномоченными представителями сторон.</w:t>
      </w:r>
    </w:p>
    <w:p w:rsidR="00C04EBF" w:rsidRDefault="00C04EBF">
      <w:pPr>
        <w:jc w:val="both"/>
      </w:pPr>
      <w:r>
        <w:t xml:space="preserve">7.4. Договор составлен на русском языке в двух экземплярах, имеющих равную юридическую силу.                                                                                                                                                                                                          </w:t>
      </w:r>
    </w:p>
    <w:p w:rsidR="00C04EBF" w:rsidRDefault="00C04EBF">
      <w:pPr>
        <w:suppressAutoHyphens w:val="0"/>
      </w:pPr>
    </w:p>
    <w:p w:rsidR="00C04EBF" w:rsidRDefault="00C04EBF" w:rsidP="00753BBF">
      <w:pPr>
        <w:suppressAutoHyphens w:val="0"/>
      </w:pPr>
    </w:p>
    <w:p w:rsidR="00C04EBF" w:rsidRDefault="00C04EBF">
      <w:pPr>
        <w:tabs>
          <w:tab w:val="left" w:pos="720"/>
        </w:tabs>
        <w:ind w:left="720" w:hanging="360"/>
        <w:jc w:val="center"/>
      </w:pPr>
    </w:p>
    <w:p w:rsidR="00C04EBF" w:rsidRDefault="00C04EBF">
      <w:pPr>
        <w:pStyle w:val="aa"/>
      </w:pPr>
      <w:r>
        <w:t xml:space="preserve">                   8.   ЮРИДИЧЕСКИЕ АДРЕСА И РЕКВИЗИТЫ СТОРОН</w:t>
      </w:r>
    </w:p>
    <w:p w:rsidR="00C04EBF" w:rsidRDefault="00C04EBF"/>
    <w:tbl>
      <w:tblPr>
        <w:tblW w:w="10031" w:type="dxa"/>
        <w:tblLayout w:type="fixed"/>
        <w:tblLook w:val="0000"/>
      </w:tblPr>
      <w:tblGrid>
        <w:gridCol w:w="2459"/>
        <w:gridCol w:w="2327"/>
        <w:gridCol w:w="2694"/>
        <w:gridCol w:w="2551"/>
      </w:tblGrid>
      <w:tr w:rsidR="00C04EBF" w:rsidTr="00173256">
        <w:tc>
          <w:tcPr>
            <w:tcW w:w="4786" w:type="dxa"/>
            <w:gridSpan w:val="2"/>
            <w:shd w:val="clear" w:color="auto" w:fill="auto"/>
          </w:tcPr>
          <w:p w:rsidR="00C04EBF" w:rsidRDefault="00DD3D26">
            <w:pPr>
              <w:snapToGrid w:val="0"/>
              <w:spacing w:line="276" w:lineRule="auto"/>
              <w:jc w:val="center"/>
            </w:pPr>
            <w:r>
              <w:t>Арендодатель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04EBF" w:rsidRDefault="00DD3D26">
            <w:pPr>
              <w:snapToGrid w:val="0"/>
              <w:spacing w:line="276" w:lineRule="auto"/>
              <w:jc w:val="center"/>
            </w:pPr>
            <w:r>
              <w:t>Арендатор</w:t>
            </w:r>
          </w:p>
        </w:tc>
      </w:tr>
      <w:tr w:rsidR="00C04EBF" w:rsidRPr="005912F8" w:rsidTr="00173256">
        <w:trPr>
          <w:trHeight w:val="5403"/>
        </w:trPr>
        <w:tc>
          <w:tcPr>
            <w:tcW w:w="4786" w:type="dxa"/>
            <w:gridSpan w:val="2"/>
            <w:shd w:val="clear" w:color="auto" w:fill="auto"/>
          </w:tcPr>
          <w:p w:rsidR="00C04EBF" w:rsidRDefault="00C04EBF" w:rsidP="006479B6">
            <w:pPr>
              <w:tabs>
                <w:tab w:val="right" w:pos="4569"/>
              </w:tabs>
              <w:snapToGrid w:val="0"/>
              <w:spacing w:line="276" w:lineRule="auto"/>
            </w:pPr>
            <w:r>
              <w:t>ИП Гончаров Д.В.</w:t>
            </w:r>
          </w:p>
          <w:p w:rsidR="00C04EBF" w:rsidRDefault="00084E2B" w:rsidP="006479B6">
            <w:pPr>
              <w:spacing w:line="276" w:lineRule="auto"/>
            </w:pPr>
            <w:r>
              <w:t>А</w:t>
            </w:r>
            <w:r w:rsidR="00C04EBF">
              <w:t>дрес:</w:t>
            </w:r>
            <w:bookmarkStart w:id="1" w:name="OLE_LINK1"/>
            <w:r w:rsidR="00C04EBF">
              <w:t>344000</w:t>
            </w:r>
            <w:bookmarkEnd w:id="1"/>
            <w:r w:rsidR="00C04EBF">
              <w:t xml:space="preserve"> г.Ростов-на-Дону</w:t>
            </w:r>
          </w:p>
          <w:p w:rsidR="00C04EBF" w:rsidRDefault="00C04EBF" w:rsidP="006479B6">
            <w:pPr>
              <w:spacing w:line="276" w:lineRule="auto"/>
            </w:pPr>
            <w:r>
              <w:t>ул. Красноармейская д.63/1 кв.</w:t>
            </w:r>
            <w:r w:rsidR="00896333">
              <w:t>13</w:t>
            </w:r>
            <w:r>
              <w:t xml:space="preserve">             ИНН 616502009459</w:t>
            </w:r>
          </w:p>
          <w:p w:rsidR="00385A34" w:rsidRDefault="00385A34" w:rsidP="006479B6">
            <w:pPr>
              <w:spacing w:line="276" w:lineRule="auto"/>
            </w:pPr>
            <w:r>
              <w:t>КПП</w:t>
            </w:r>
            <w:r w:rsidRPr="00385A34">
              <w:t xml:space="preserve"> 616501001</w:t>
            </w:r>
          </w:p>
          <w:p w:rsidR="00385A34" w:rsidRPr="00385A34" w:rsidRDefault="00385A34" w:rsidP="00385A34">
            <w:pPr>
              <w:spacing w:line="276" w:lineRule="auto"/>
            </w:pPr>
            <w:r>
              <w:t>ОГРН 309616529400014</w:t>
            </w:r>
          </w:p>
          <w:p w:rsidR="00385A34" w:rsidRPr="00385A34" w:rsidRDefault="00385A34" w:rsidP="00385A34">
            <w:pPr>
              <w:spacing w:line="276" w:lineRule="auto"/>
            </w:pPr>
            <w:r>
              <w:t>ОКВЭД</w:t>
            </w:r>
            <w:r w:rsidR="00E0709F" w:rsidRPr="00E0709F">
              <w:t>49.41.1, 49.41.3, 43.99</w:t>
            </w:r>
          </w:p>
          <w:p w:rsidR="00C04EBF" w:rsidRDefault="00406684" w:rsidP="006479B6">
            <w:pPr>
              <w:spacing w:line="276" w:lineRule="auto"/>
            </w:pPr>
            <w:r>
              <w:t>П</w:t>
            </w:r>
            <w:r w:rsidR="00C04EBF">
              <w:t>АО КБ «Центр-инвест»  г.Ростов-на-Дону</w:t>
            </w:r>
          </w:p>
          <w:p w:rsidR="00C04EBF" w:rsidRDefault="00C04EBF" w:rsidP="006479B6">
            <w:pPr>
              <w:spacing w:line="276" w:lineRule="auto"/>
            </w:pPr>
            <w:r>
              <w:t>р/с 40802810600000011480</w:t>
            </w:r>
          </w:p>
          <w:p w:rsidR="00C04EBF" w:rsidRDefault="00C04EBF" w:rsidP="006479B6">
            <w:pPr>
              <w:spacing w:line="276" w:lineRule="auto"/>
            </w:pPr>
            <w:r>
              <w:t>к/с 30101810100000000762</w:t>
            </w:r>
          </w:p>
          <w:p w:rsidR="00C04EBF" w:rsidRDefault="00C04EBF" w:rsidP="006479B6">
            <w:pPr>
              <w:spacing w:line="276" w:lineRule="auto"/>
            </w:pPr>
            <w:r>
              <w:t>БИК 046015762</w:t>
            </w:r>
          </w:p>
          <w:p w:rsidR="00C04EBF" w:rsidRPr="00DE5CA5" w:rsidRDefault="00C04EBF" w:rsidP="006479B6">
            <w:pPr>
              <w:spacing w:line="276" w:lineRule="auto"/>
            </w:pPr>
            <w:r>
              <w:t>Т</w:t>
            </w:r>
            <w:r w:rsidRPr="00DE5CA5">
              <w:t>. (863) 226-70-65;(863) 247-92-42</w:t>
            </w:r>
          </w:p>
          <w:p w:rsidR="00C04EBF" w:rsidRPr="00C74AA4" w:rsidRDefault="00C04EBF" w:rsidP="00647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en-US"/>
              </w:rPr>
              <w:t>e</w:t>
            </w:r>
            <w:r w:rsidRPr="00C74AA4">
              <w:t>-</w:t>
            </w:r>
            <w:r>
              <w:rPr>
                <w:lang w:val="en-US"/>
              </w:rPr>
              <w:t>mail</w:t>
            </w:r>
            <w:r w:rsidRPr="00C74AA4">
              <w:t xml:space="preserve">: </w:t>
            </w:r>
            <w:r>
              <w:rPr>
                <w:lang w:val="en-US"/>
              </w:rPr>
              <w:t>goncharov</w:t>
            </w:r>
            <w:r w:rsidRPr="00C74AA4">
              <w:t>_75@</w:t>
            </w:r>
            <w:r>
              <w:rPr>
                <w:lang w:val="en-US"/>
              </w:rPr>
              <w:t>mail</w:t>
            </w:r>
            <w:r w:rsidRPr="00C74AA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4140A" w:rsidRPr="008D2E4E" w:rsidRDefault="00E4140A" w:rsidP="005D14EE">
            <w:pPr>
              <w:spacing w:line="276" w:lineRule="auto"/>
              <w:rPr>
                <w:bCs/>
              </w:rPr>
            </w:pPr>
          </w:p>
        </w:tc>
      </w:tr>
      <w:tr w:rsidR="00173256" w:rsidTr="00173256">
        <w:tc>
          <w:tcPr>
            <w:tcW w:w="4786" w:type="dxa"/>
            <w:gridSpan w:val="2"/>
            <w:shd w:val="clear" w:color="auto" w:fill="auto"/>
          </w:tcPr>
          <w:p w:rsidR="00173256" w:rsidRDefault="00173256" w:rsidP="00173256">
            <w:pPr>
              <w:snapToGrid w:val="0"/>
              <w:spacing w:line="276" w:lineRule="auto"/>
            </w:pPr>
            <w:r>
              <w:t>Индивидуальный предприниматель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73256" w:rsidRPr="00471CD5" w:rsidRDefault="003E51C7" w:rsidP="00E4140A">
            <w:pPr>
              <w:snapToGrid w:val="0"/>
              <w:spacing w:line="276" w:lineRule="auto"/>
            </w:pPr>
            <w:r>
              <w:t>____________________________________</w:t>
            </w:r>
          </w:p>
        </w:tc>
      </w:tr>
      <w:tr w:rsidR="00C04EBF" w:rsidTr="00173256">
        <w:tc>
          <w:tcPr>
            <w:tcW w:w="2459" w:type="dxa"/>
            <w:tcBorders>
              <w:bottom w:val="single" w:sz="4" w:space="0" w:color="000000"/>
            </w:tcBorders>
            <w:shd w:val="clear" w:color="auto" w:fill="auto"/>
          </w:tcPr>
          <w:p w:rsidR="00C04EBF" w:rsidRPr="00B25BE8" w:rsidRDefault="00C04EBF">
            <w:pPr>
              <w:snapToGrid w:val="0"/>
              <w:spacing w:line="276" w:lineRule="auto"/>
            </w:pPr>
          </w:p>
        </w:tc>
        <w:tc>
          <w:tcPr>
            <w:tcW w:w="2327" w:type="dxa"/>
            <w:shd w:val="clear" w:color="auto" w:fill="auto"/>
            <w:vAlign w:val="bottom"/>
          </w:tcPr>
          <w:p w:rsidR="00C04EBF" w:rsidRDefault="00C04EBF">
            <w:pPr>
              <w:snapToGrid w:val="0"/>
              <w:spacing w:line="276" w:lineRule="auto"/>
              <w:jc w:val="center"/>
            </w:pPr>
            <w:r>
              <w:t>Гончаров Д.В.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C04EBF" w:rsidRDefault="00C04EBF" w:rsidP="009F7823">
            <w:pPr>
              <w:snapToGrid w:val="0"/>
              <w:spacing w:line="276" w:lineRule="auto"/>
            </w:pPr>
          </w:p>
          <w:p w:rsidR="00173256" w:rsidRDefault="00173256" w:rsidP="009F7823">
            <w:pPr>
              <w:snapToGrid w:val="0"/>
              <w:spacing w:line="276" w:lineRule="auto"/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04EBF" w:rsidRPr="00E27606" w:rsidRDefault="003E51C7" w:rsidP="003C5974">
            <w:pPr>
              <w:snapToGrid w:val="0"/>
              <w:spacing w:line="276" w:lineRule="auto"/>
            </w:pPr>
            <w:r>
              <w:t>______________</w:t>
            </w:r>
            <w:r w:rsidR="007E2186">
              <w:t>.</w:t>
            </w:r>
          </w:p>
        </w:tc>
      </w:tr>
    </w:tbl>
    <w:p w:rsidR="00D76DCF" w:rsidRDefault="00C04EBF">
      <w:r>
        <w:t xml:space="preserve">  М.П.                                                                      М.П.                                                                                                                                     </w:t>
      </w:r>
    </w:p>
    <w:p w:rsidR="00A62A16" w:rsidRDefault="00A62A16"/>
    <w:p w:rsidR="00C74AA4" w:rsidRDefault="00C74AA4"/>
    <w:p w:rsidR="00C74AA4" w:rsidRDefault="00C74AA4"/>
    <w:p w:rsidR="00C74AA4" w:rsidRDefault="00C74AA4"/>
    <w:p w:rsidR="00C74AA4" w:rsidRDefault="00C74AA4"/>
    <w:p w:rsidR="00CE7BED" w:rsidRDefault="00CE7BED"/>
    <w:p w:rsidR="00CE7BED" w:rsidRDefault="00CE7BED"/>
    <w:p w:rsidR="00634EB9" w:rsidRDefault="00634EB9"/>
    <w:p w:rsidR="00634EB9" w:rsidRDefault="00634EB9"/>
    <w:p w:rsidR="00634EB9" w:rsidRDefault="00634EB9"/>
    <w:p w:rsidR="00CE7BED" w:rsidRDefault="00CE7BED"/>
    <w:p w:rsidR="00976D82" w:rsidRDefault="00976D82"/>
    <w:p w:rsidR="003C5519" w:rsidRDefault="003C5519"/>
    <w:p w:rsidR="00634EB9" w:rsidRPr="009472A9" w:rsidRDefault="002E3E5C" w:rsidP="009472A9">
      <w:r>
        <w:t xml:space="preserve">3 из </w:t>
      </w:r>
      <w:r w:rsidR="00634EB9">
        <w:t>3</w:t>
      </w:r>
    </w:p>
    <w:sectPr w:rsidR="00634EB9" w:rsidRPr="009472A9" w:rsidSect="007F5CC4">
      <w:headerReference w:type="even" r:id="rId8"/>
      <w:headerReference w:type="default" r:id="rId9"/>
      <w:pgSz w:w="11906" w:h="16838"/>
      <w:pgMar w:top="1134" w:right="851" w:bottom="28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AA" w:rsidRDefault="00D403AA">
      <w:r>
        <w:separator/>
      </w:r>
    </w:p>
  </w:endnote>
  <w:endnote w:type="continuationSeparator" w:id="1">
    <w:p w:rsidR="00D403AA" w:rsidRDefault="00D4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AA" w:rsidRDefault="00D403AA">
      <w:r>
        <w:separator/>
      </w:r>
    </w:p>
  </w:footnote>
  <w:footnote w:type="continuationSeparator" w:id="1">
    <w:p w:rsidR="00D403AA" w:rsidRDefault="00D40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BF" w:rsidRDefault="00C04EBF" w:rsidP="007F5CC4">
    <w:pPr>
      <w:pStyle w:val="ab"/>
      <w:jc w:val="center"/>
    </w:pPr>
    <w:r>
      <w:t xml:space="preserve">Договор № </w:t>
    </w:r>
    <w:r w:rsidR="003E51C7">
      <w:t>____</w:t>
    </w:r>
    <w:r>
      <w:t xml:space="preserve">/____________________________________ от </w:t>
    </w:r>
    <w:r w:rsidR="007E2186" w:rsidRPr="007E2186">
      <w:t>«» 202г</w:t>
    </w:r>
    <w:r>
      <w:t>.</w:t>
    </w:r>
  </w:p>
  <w:p w:rsidR="00C04EBF" w:rsidRDefault="00C04EB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C4" w:rsidRDefault="007F5CC4" w:rsidP="007F5CC4">
    <w:pPr>
      <w:pStyle w:val="ab"/>
      <w:jc w:val="center"/>
    </w:pPr>
    <w:r>
      <w:t>Договор №</w:t>
    </w:r>
    <w:r w:rsidR="003E51C7">
      <w:t>_____</w:t>
    </w:r>
    <w:r>
      <w:t xml:space="preserve">/____________________________________ от </w:t>
    </w:r>
    <w:r w:rsidR="007E2186" w:rsidRPr="007E2186">
      <w:t>«»  202г</w:t>
    </w:r>
    <w:r w:rsidR="007E2186"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4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B99"/>
    <w:rsid w:val="000034CF"/>
    <w:rsid w:val="000062B6"/>
    <w:rsid w:val="000075D6"/>
    <w:rsid w:val="00026D24"/>
    <w:rsid w:val="00030FA2"/>
    <w:rsid w:val="000320D5"/>
    <w:rsid w:val="00033C37"/>
    <w:rsid w:val="00065E30"/>
    <w:rsid w:val="000744E5"/>
    <w:rsid w:val="00084B10"/>
    <w:rsid w:val="00084E2B"/>
    <w:rsid w:val="00091C2D"/>
    <w:rsid w:val="000921E4"/>
    <w:rsid w:val="000924F5"/>
    <w:rsid w:val="00094382"/>
    <w:rsid w:val="00096452"/>
    <w:rsid w:val="00096D1C"/>
    <w:rsid w:val="000A2CFD"/>
    <w:rsid w:val="000B013B"/>
    <w:rsid w:val="000B1D7E"/>
    <w:rsid w:val="000B5866"/>
    <w:rsid w:val="000C1E3D"/>
    <w:rsid w:val="000C5BC7"/>
    <w:rsid w:val="000D6575"/>
    <w:rsid w:val="000E48EB"/>
    <w:rsid w:val="000E5DBB"/>
    <w:rsid w:val="000E78BC"/>
    <w:rsid w:val="000F7EC5"/>
    <w:rsid w:val="001060C9"/>
    <w:rsid w:val="00115829"/>
    <w:rsid w:val="00124010"/>
    <w:rsid w:val="00126038"/>
    <w:rsid w:val="00131A58"/>
    <w:rsid w:val="00132FAB"/>
    <w:rsid w:val="00143323"/>
    <w:rsid w:val="001446CA"/>
    <w:rsid w:val="00152B86"/>
    <w:rsid w:val="00154428"/>
    <w:rsid w:val="00171BEC"/>
    <w:rsid w:val="00173256"/>
    <w:rsid w:val="00175F6B"/>
    <w:rsid w:val="001869D8"/>
    <w:rsid w:val="0019585D"/>
    <w:rsid w:val="001A7F4E"/>
    <w:rsid w:val="001B6E8C"/>
    <w:rsid w:val="001C06E1"/>
    <w:rsid w:val="001D3D95"/>
    <w:rsid w:val="001D6783"/>
    <w:rsid w:val="001E410A"/>
    <w:rsid w:val="001E6C4B"/>
    <w:rsid w:val="0020496D"/>
    <w:rsid w:val="00204F73"/>
    <w:rsid w:val="00207EE6"/>
    <w:rsid w:val="002202A3"/>
    <w:rsid w:val="002208BE"/>
    <w:rsid w:val="0022131F"/>
    <w:rsid w:val="002234AF"/>
    <w:rsid w:val="00225910"/>
    <w:rsid w:val="0022646C"/>
    <w:rsid w:val="00226BBC"/>
    <w:rsid w:val="002270CC"/>
    <w:rsid w:val="00230A7B"/>
    <w:rsid w:val="00241B4E"/>
    <w:rsid w:val="00241D61"/>
    <w:rsid w:val="00242FE7"/>
    <w:rsid w:val="00243E1D"/>
    <w:rsid w:val="002459F2"/>
    <w:rsid w:val="00251879"/>
    <w:rsid w:val="00253A1C"/>
    <w:rsid w:val="00256D00"/>
    <w:rsid w:val="00284F5A"/>
    <w:rsid w:val="00292FCF"/>
    <w:rsid w:val="002A08F7"/>
    <w:rsid w:val="002A6E47"/>
    <w:rsid w:val="002B380F"/>
    <w:rsid w:val="002B4B11"/>
    <w:rsid w:val="002B749C"/>
    <w:rsid w:val="002C1AC3"/>
    <w:rsid w:val="002C6572"/>
    <w:rsid w:val="002D2034"/>
    <w:rsid w:val="002D2729"/>
    <w:rsid w:val="002D59CE"/>
    <w:rsid w:val="002E3E5C"/>
    <w:rsid w:val="002E4DD3"/>
    <w:rsid w:val="002F4317"/>
    <w:rsid w:val="003059C4"/>
    <w:rsid w:val="00311872"/>
    <w:rsid w:val="0031217A"/>
    <w:rsid w:val="0031656A"/>
    <w:rsid w:val="00330F3E"/>
    <w:rsid w:val="003504C2"/>
    <w:rsid w:val="00352FFD"/>
    <w:rsid w:val="00354EAD"/>
    <w:rsid w:val="00360B32"/>
    <w:rsid w:val="00362CA5"/>
    <w:rsid w:val="00372C57"/>
    <w:rsid w:val="00385A34"/>
    <w:rsid w:val="0039207C"/>
    <w:rsid w:val="0039439D"/>
    <w:rsid w:val="00394AB9"/>
    <w:rsid w:val="00397357"/>
    <w:rsid w:val="003A3018"/>
    <w:rsid w:val="003A3084"/>
    <w:rsid w:val="003A4EDB"/>
    <w:rsid w:val="003A561D"/>
    <w:rsid w:val="003B5589"/>
    <w:rsid w:val="003B6841"/>
    <w:rsid w:val="003C1C6E"/>
    <w:rsid w:val="003C24DB"/>
    <w:rsid w:val="003C5519"/>
    <w:rsid w:val="003C5974"/>
    <w:rsid w:val="003C73BC"/>
    <w:rsid w:val="003E3BFA"/>
    <w:rsid w:val="003E51C7"/>
    <w:rsid w:val="003E6977"/>
    <w:rsid w:val="003F0E12"/>
    <w:rsid w:val="003F61CA"/>
    <w:rsid w:val="003F7BEA"/>
    <w:rsid w:val="00404034"/>
    <w:rsid w:val="00406684"/>
    <w:rsid w:val="004074AD"/>
    <w:rsid w:val="00413567"/>
    <w:rsid w:val="0042106F"/>
    <w:rsid w:val="004210A9"/>
    <w:rsid w:val="004312B2"/>
    <w:rsid w:val="00436824"/>
    <w:rsid w:val="004370B5"/>
    <w:rsid w:val="00440829"/>
    <w:rsid w:val="00446774"/>
    <w:rsid w:val="00451436"/>
    <w:rsid w:val="00454BE5"/>
    <w:rsid w:val="004618CF"/>
    <w:rsid w:val="004709C5"/>
    <w:rsid w:val="00471CD5"/>
    <w:rsid w:val="00475158"/>
    <w:rsid w:val="004818F5"/>
    <w:rsid w:val="0048356A"/>
    <w:rsid w:val="004840CB"/>
    <w:rsid w:val="00495FF1"/>
    <w:rsid w:val="004A0F08"/>
    <w:rsid w:val="004A2A4C"/>
    <w:rsid w:val="004A71FC"/>
    <w:rsid w:val="004B3BDD"/>
    <w:rsid w:val="004B5356"/>
    <w:rsid w:val="004B7E44"/>
    <w:rsid w:val="004C19B2"/>
    <w:rsid w:val="004C489A"/>
    <w:rsid w:val="004C6564"/>
    <w:rsid w:val="004F2F6A"/>
    <w:rsid w:val="004F3C0B"/>
    <w:rsid w:val="0050155F"/>
    <w:rsid w:val="00534469"/>
    <w:rsid w:val="005344F9"/>
    <w:rsid w:val="005411EA"/>
    <w:rsid w:val="00555073"/>
    <w:rsid w:val="0055710E"/>
    <w:rsid w:val="005731C9"/>
    <w:rsid w:val="00583F34"/>
    <w:rsid w:val="005842E7"/>
    <w:rsid w:val="00590E59"/>
    <w:rsid w:val="005912F8"/>
    <w:rsid w:val="00592AF4"/>
    <w:rsid w:val="00595B1D"/>
    <w:rsid w:val="005A7B99"/>
    <w:rsid w:val="005B0E79"/>
    <w:rsid w:val="005C06FF"/>
    <w:rsid w:val="005C14FB"/>
    <w:rsid w:val="005C1995"/>
    <w:rsid w:val="005C4316"/>
    <w:rsid w:val="005C4B0F"/>
    <w:rsid w:val="005D14EE"/>
    <w:rsid w:val="005D2A36"/>
    <w:rsid w:val="005E1600"/>
    <w:rsid w:val="005E51F9"/>
    <w:rsid w:val="005E5A10"/>
    <w:rsid w:val="005F256C"/>
    <w:rsid w:val="00602182"/>
    <w:rsid w:val="0060711F"/>
    <w:rsid w:val="00614652"/>
    <w:rsid w:val="00627645"/>
    <w:rsid w:val="00634EB9"/>
    <w:rsid w:val="006467B1"/>
    <w:rsid w:val="006479B6"/>
    <w:rsid w:val="00647C3C"/>
    <w:rsid w:val="006532A5"/>
    <w:rsid w:val="006673AC"/>
    <w:rsid w:val="00671727"/>
    <w:rsid w:val="00674CF2"/>
    <w:rsid w:val="00677864"/>
    <w:rsid w:val="00677ED0"/>
    <w:rsid w:val="00684FD8"/>
    <w:rsid w:val="00690713"/>
    <w:rsid w:val="006A097C"/>
    <w:rsid w:val="006B4AC5"/>
    <w:rsid w:val="006B4CDA"/>
    <w:rsid w:val="006B6D44"/>
    <w:rsid w:val="006D04BC"/>
    <w:rsid w:val="006E4C53"/>
    <w:rsid w:val="006E5010"/>
    <w:rsid w:val="006F6F24"/>
    <w:rsid w:val="00701010"/>
    <w:rsid w:val="0071381D"/>
    <w:rsid w:val="0072515E"/>
    <w:rsid w:val="007267E6"/>
    <w:rsid w:val="007415FF"/>
    <w:rsid w:val="00742FD7"/>
    <w:rsid w:val="00747E26"/>
    <w:rsid w:val="007510FD"/>
    <w:rsid w:val="00753BBF"/>
    <w:rsid w:val="00755B0B"/>
    <w:rsid w:val="007566BE"/>
    <w:rsid w:val="007621E2"/>
    <w:rsid w:val="007628A0"/>
    <w:rsid w:val="00766A69"/>
    <w:rsid w:val="00776BB1"/>
    <w:rsid w:val="0078197C"/>
    <w:rsid w:val="00782B1F"/>
    <w:rsid w:val="007876F1"/>
    <w:rsid w:val="00787A58"/>
    <w:rsid w:val="00791071"/>
    <w:rsid w:val="00792F08"/>
    <w:rsid w:val="007A1910"/>
    <w:rsid w:val="007A41FC"/>
    <w:rsid w:val="007A55FC"/>
    <w:rsid w:val="007C31DC"/>
    <w:rsid w:val="007D0F47"/>
    <w:rsid w:val="007D0FEB"/>
    <w:rsid w:val="007D6BD4"/>
    <w:rsid w:val="007E2186"/>
    <w:rsid w:val="007E73C7"/>
    <w:rsid w:val="007F10D7"/>
    <w:rsid w:val="007F4DC7"/>
    <w:rsid w:val="007F5CC4"/>
    <w:rsid w:val="00801BC0"/>
    <w:rsid w:val="008202CF"/>
    <w:rsid w:val="0082155B"/>
    <w:rsid w:val="008340E0"/>
    <w:rsid w:val="00835CA2"/>
    <w:rsid w:val="008416D1"/>
    <w:rsid w:val="0084508F"/>
    <w:rsid w:val="008466D2"/>
    <w:rsid w:val="00860DB3"/>
    <w:rsid w:val="008664F8"/>
    <w:rsid w:val="00874380"/>
    <w:rsid w:val="00896333"/>
    <w:rsid w:val="008A05C2"/>
    <w:rsid w:val="008A0D01"/>
    <w:rsid w:val="008A4506"/>
    <w:rsid w:val="008A7242"/>
    <w:rsid w:val="008B2B01"/>
    <w:rsid w:val="008B657D"/>
    <w:rsid w:val="008B76E1"/>
    <w:rsid w:val="008C0A39"/>
    <w:rsid w:val="008C2CCD"/>
    <w:rsid w:val="008C3032"/>
    <w:rsid w:val="008C3F54"/>
    <w:rsid w:val="008D2E4E"/>
    <w:rsid w:val="008D3D8D"/>
    <w:rsid w:val="008E6FD8"/>
    <w:rsid w:val="008F3D25"/>
    <w:rsid w:val="00925374"/>
    <w:rsid w:val="00933143"/>
    <w:rsid w:val="00934B4C"/>
    <w:rsid w:val="00941157"/>
    <w:rsid w:val="009428D5"/>
    <w:rsid w:val="00945F4F"/>
    <w:rsid w:val="009472A9"/>
    <w:rsid w:val="00953480"/>
    <w:rsid w:val="00953E8C"/>
    <w:rsid w:val="00961FDE"/>
    <w:rsid w:val="00963F4C"/>
    <w:rsid w:val="00964AB3"/>
    <w:rsid w:val="009709E5"/>
    <w:rsid w:val="00976D82"/>
    <w:rsid w:val="00981678"/>
    <w:rsid w:val="00983BDC"/>
    <w:rsid w:val="009A0182"/>
    <w:rsid w:val="009B6E63"/>
    <w:rsid w:val="009E4D2D"/>
    <w:rsid w:val="009E744D"/>
    <w:rsid w:val="009F0CB3"/>
    <w:rsid w:val="009F1B14"/>
    <w:rsid w:val="009F3F34"/>
    <w:rsid w:val="009F7823"/>
    <w:rsid w:val="009F7DDD"/>
    <w:rsid w:val="00A004AA"/>
    <w:rsid w:val="00A0480C"/>
    <w:rsid w:val="00A07A3E"/>
    <w:rsid w:val="00A2039B"/>
    <w:rsid w:val="00A248FB"/>
    <w:rsid w:val="00A32CF2"/>
    <w:rsid w:val="00A37BF4"/>
    <w:rsid w:val="00A40603"/>
    <w:rsid w:val="00A40D24"/>
    <w:rsid w:val="00A55BB5"/>
    <w:rsid w:val="00A62A16"/>
    <w:rsid w:val="00A63864"/>
    <w:rsid w:val="00A65252"/>
    <w:rsid w:val="00A70ADE"/>
    <w:rsid w:val="00A73215"/>
    <w:rsid w:val="00A801BB"/>
    <w:rsid w:val="00A90104"/>
    <w:rsid w:val="00A94BAC"/>
    <w:rsid w:val="00AA0B6C"/>
    <w:rsid w:val="00AA19D6"/>
    <w:rsid w:val="00AA28D0"/>
    <w:rsid w:val="00AA29F3"/>
    <w:rsid w:val="00AA300F"/>
    <w:rsid w:val="00AB0A36"/>
    <w:rsid w:val="00AB17AF"/>
    <w:rsid w:val="00AC135B"/>
    <w:rsid w:val="00AC19FD"/>
    <w:rsid w:val="00AC5F86"/>
    <w:rsid w:val="00AC69F4"/>
    <w:rsid w:val="00AC7469"/>
    <w:rsid w:val="00AE58BC"/>
    <w:rsid w:val="00AE6090"/>
    <w:rsid w:val="00AE74A0"/>
    <w:rsid w:val="00AF0186"/>
    <w:rsid w:val="00AF2A64"/>
    <w:rsid w:val="00AF52A4"/>
    <w:rsid w:val="00B00984"/>
    <w:rsid w:val="00B07382"/>
    <w:rsid w:val="00B13296"/>
    <w:rsid w:val="00B13A08"/>
    <w:rsid w:val="00B14207"/>
    <w:rsid w:val="00B155F0"/>
    <w:rsid w:val="00B2336D"/>
    <w:rsid w:val="00B2478C"/>
    <w:rsid w:val="00B2566A"/>
    <w:rsid w:val="00B25BE8"/>
    <w:rsid w:val="00B31F52"/>
    <w:rsid w:val="00B34BBE"/>
    <w:rsid w:val="00B5798D"/>
    <w:rsid w:val="00B64178"/>
    <w:rsid w:val="00B8330A"/>
    <w:rsid w:val="00B86256"/>
    <w:rsid w:val="00B926B4"/>
    <w:rsid w:val="00B930CF"/>
    <w:rsid w:val="00BA6D9A"/>
    <w:rsid w:val="00BB1854"/>
    <w:rsid w:val="00BB2E6B"/>
    <w:rsid w:val="00BB4CDA"/>
    <w:rsid w:val="00BC09D4"/>
    <w:rsid w:val="00BC218B"/>
    <w:rsid w:val="00BC2683"/>
    <w:rsid w:val="00BF5130"/>
    <w:rsid w:val="00C0431E"/>
    <w:rsid w:val="00C04EBF"/>
    <w:rsid w:val="00C05BDA"/>
    <w:rsid w:val="00C12BE9"/>
    <w:rsid w:val="00C35CDF"/>
    <w:rsid w:val="00C423E5"/>
    <w:rsid w:val="00C42C00"/>
    <w:rsid w:val="00C52314"/>
    <w:rsid w:val="00C54FAB"/>
    <w:rsid w:val="00C57803"/>
    <w:rsid w:val="00C714C8"/>
    <w:rsid w:val="00C7414E"/>
    <w:rsid w:val="00C74AA4"/>
    <w:rsid w:val="00C77509"/>
    <w:rsid w:val="00C77AB4"/>
    <w:rsid w:val="00C822C4"/>
    <w:rsid w:val="00C91061"/>
    <w:rsid w:val="00CB2506"/>
    <w:rsid w:val="00CB7952"/>
    <w:rsid w:val="00CC049A"/>
    <w:rsid w:val="00CC10AF"/>
    <w:rsid w:val="00CC4AFB"/>
    <w:rsid w:val="00CD0F7D"/>
    <w:rsid w:val="00CE3223"/>
    <w:rsid w:val="00CE7BED"/>
    <w:rsid w:val="00D13BDD"/>
    <w:rsid w:val="00D22484"/>
    <w:rsid w:val="00D259E8"/>
    <w:rsid w:val="00D3162F"/>
    <w:rsid w:val="00D34579"/>
    <w:rsid w:val="00D377D8"/>
    <w:rsid w:val="00D4037E"/>
    <w:rsid w:val="00D403AA"/>
    <w:rsid w:val="00D410D9"/>
    <w:rsid w:val="00D41682"/>
    <w:rsid w:val="00D44A57"/>
    <w:rsid w:val="00D50A1C"/>
    <w:rsid w:val="00D51CDC"/>
    <w:rsid w:val="00D62DD6"/>
    <w:rsid w:val="00D638A1"/>
    <w:rsid w:val="00D67E83"/>
    <w:rsid w:val="00D70C3C"/>
    <w:rsid w:val="00D7480C"/>
    <w:rsid w:val="00D76DCF"/>
    <w:rsid w:val="00D96DFC"/>
    <w:rsid w:val="00DA7003"/>
    <w:rsid w:val="00DA7113"/>
    <w:rsid w:val="00DB1F37"/>
    <w:rsid w:val="00DC24C2"/>
    <w:rsid w:val="00DC4A48"/>
    <w:rsid w:val="00DC6C69"/>
    <w:rsid w:val="00DD3D26"/>
    <w:rsid w:val="00DD64F5"/>
    <w:rsid w:val="00DD7107"/>
    <w:rsid w:val="00DE4FB6"/>
    <w:rsid w:val="00DE5CA5"/>
    <w:rsid w:val="00DF065F"/>
    <w:rsid w:val="00DF24E3"/>
    <w:rsid w:val="00DF307F"/>
    <w:rsid w:val="00DF58BE"/>
    <w:rsid w:val="00E0543E"/>
    <w:rsid w:val="00E0709F"/>
    <w:rsid w:val="00E179AC"/>
    <w:rsid w:val="00E24E30"/>
    <w:rsid w:val="00E25DB0"/>
    <w:rsid w:val="00E26208"/>
    <w:rsid w:val="00E27606"/>
    <w:rsid w:val="00E30A05"/>
    <w:rsid w:val="00E35E5A"/>
    <w:rsid w:val="00E3684C"/>
    <w:rsid w:val="00E4140A"/>
    <w:rsid w:val="00E42201"/>
    <w:rsid w:val="00E436F7"/>
    <w:rsid w:val="00E56DF8"/>
    <w:rsid w:val="00E60692"/>
    <w:rsid w:val="00E67913"/>
    <w:rsid w:val="00E71503"/>
    <w:rsid w:val="00E865E5"/>
    <w:rsid w:val="00E945BC"/>
    <w:rsid w:val="00E94AB2"/>
    <w:rsid w:val="00E97008"/>
    <w:rsid w:val="00EA09B9"/>
    <w:rsid w:val="00EA3B01"/>
    <w:rsid w:val="00EA7FF6"/>
    <w:rsid w:val="00EB5BEB"/>
    <w:rsid w:val="00EC44BA"/>
    <w:rsid w:val="00EC4DD7"/>
    <w:rsid w:val="00ED5292"/>
    <w:rsid w:val="00EE6A21"/>
    <w:rsid w:val="00F00B6F"/>
    <w:rsid w:val="00F1699C"/>
    <w:rsid w:val="00F16ADA"/>
    <w:rsid w:val="00F369A9"/>
    <w:rsid w:val="00F532F8"/>
    <w:rsid w:val="00F54E3D"/>
    <w:rsid w:val="00F5555E"/>
    <w:rsid w:val="00F6015E"/>
    <w:rsid w:val="00F65E3A"/>
    <w:rsid w:val="00F724E3"/>
    <w:rsid w:val="00F7352F"/>
    <w:rsid w:val="00F737EB"/>
    <w:rsid w:val="00F81411"/>
    <w:rsid w:val="00FA463D"/>
    <w:rsid w:val="00FA4BCC"/>
    <w:rsid w:val="00FB58E2"/>
    <w:rsid w:val="00FB6FE2"/>
    <w:rsid w:val="00FC06FF"/>
    <w:rsid w:val="00FC27FF"/>
    <w:rsid w:val="00FE3297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7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6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5507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5073"/>
  </w:style>
  <w:style w:type="character" w:customStyle="1" w:styleId="WW8Num1z1">
    <w:name w:val="WW8Num1z1"/>
    <w:rsid w:val="00555073"/>
  </w:style>
  <w:style w:type="character" w:customStyle="1" w:styleId="WW8Num1z2">
    <w:name w:val="WW8Num1z2"/>
    <w:rsid w:val="00555073"/>
  </w:style>
  <w:style w:type="character" w:customStyle="1" w:styleId="WW8Num1z3">
    <w:name w:val="WW8Num1z3"/>
    <w:rsid w:val="00555073"/>
  </w:style>
  <w:style w:type="character" w:customStyle="1" w:styleId="WW8Num1z4">
    <w:name w:val="WW8Num1z4"/>
    <w:rsid w:val="00555073"/>
  </w:style>
  <w:style w:type="character" w:customStyle="1" w:styleId="WW8Num1z5">
    <w:name w:val="WW8Num1z5"/>
    <w:rsid w:val="00555073"/>
  </w:style>
  <w:style w:type="character" w:customStyle="1" w:styleId="WW8Num1z6">
    <w:name w:val="WW8Num1z6"/>
    <w:rsid w:val="00555073"/>
  </w:style>
  <w:style w:type="character" w:customStyle="1" w:styleId="WW8Num1z7">
    <w:name w:val="WW8Num1z7"/>
    <w:rsid w:val="00555073"/>
  </w:style>
  <w:style w:type="character" w:customStyle="1" w:styleId="WW8Num1z8">
    <w:name w:val="WW8Num1z8"/>
    <w:rsid w:val="00555073"/>
  </w:style>
  <w:style w:type="character" w:customStyle="1" w:styleId="11">
    <w:name w:val="Основной шрифт абзаца1"/>
    <w:rsid w:val="00555073"/>
  </w:style>
  <w:style w:type="character" w:customStyle="1" w:styleId="a3">
    <w:name w:val="Верхний колонтитул Знак"/>
    <w:rsid w:val="0055507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55507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rsid w:val="0055507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5">
    <w:name w:val="Strong"/>
    <w:qFormat/>
    <w:rsid w:val="00555073"/>
    <w:rPr>
      <w:b/>
      <w:bCs/>
    </w:rPr>
  </w:style>
  <w:style w:type="character" w:customStyle="1" w:styleId="a6">
    <w:name w:val="Основной текст с отступом Знак"/>
    <w:rsid w:val="00555073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7">
    <w:name w:val="Символ нумерации"/>
    <w:rsid w:val="00555073"/>
  </w:style>
  <w:style w:type="character" w:customStyle="1" w:styleId="WW8Num4z0">
    <w:name w:val="WW8Num4z0"/>
    <w:rsid w:val="00555073"/>
    <w:rPr>
      <w:rFonts w:ascii="Times New Roman" w:hAnsi="Times New Roman" w:cs="Times New Roman" w:hint="default"/>
      <w:spacing w:val="-4"/>
      <w:sz w:val="24"/>
      <w:szCs w:val="24"/>
    </w:rPr>
  </w:style>
  <w:style w:type="paragraph" w:customStyle="1" w:styleId="12">
    <w:name w:val="Заголовок1"/>
    <w:basedOn w:val="a"/>
    <w:next w:val="a8"/>
    <w:rsid w:val="005550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555073"/>
    <w:pPr>
      <w:spacing w:after="120"/>
    </w:pPr>
  </w:style>
  <w:style w:type="paragraph" w:styleId="a9">
    <w:name w:val="List"/>
    <w:basedOn w:val="a8"/>
    <w:rsid w:val="00555073"/>
    <w:rPr>
      <w:rFonts w:cs="Mangal"/>
    </w:rPr>
  </w:style>
  <w:style w:type="paragraph" w:customStyle="1" w:styleId="13">
    <w:name w:val="Название1"/>
    <w:basedOn w:val="a"/>
    <w:rsid w:val="0055507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55073"/>
    <w:pPr>
      <w:suppressLineNumbers/>
    </w:pPr>
    <w:rPr>
      <w:rFonts w:cs="Mangal"/>
    </w:rPr>
  </w:style>
  <w:style w:type="paragraph" w:styleId="aa">
    <w:name w:val="List Paragraph"/>
    <w:basedOn w:val="a"/>
    <w:qFormat/>
    <w:rsid w:val="00555073"/>
    <w:pPr>
      <w:ind w:left="720"/>
    </w:pPr>
  </w:style>
  <w:style w:type="paragraph" w:styleId="ab">
    <w:name w:val="header"/>
    <w:basedOn w:val="a"/>
    <w:rsid w:val="00555073"/>
  </w:style>
  <w:style w:type="paragraph" w:styleId="ac">
    <w:name w:val="footer"/>
    <w:basedOn w:val="a"/>
    <w:rsid w:val="00555073"/>
  </w:style>
  <w:style w:type="paragraph" w:styleId="ad">
    <w:name w:val="Body Text Indent"/>
    <w:basedOn w:val="a"/>
    <w:rsid w:val="00555073"/>
    <w:pPr>
      <w:widowControl w:val="0"/>
      <w:spacing w:after="120"/>
      <w:ind w:left="283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e">
    <w:name w:val="Содержимое таблицы"/>
    <w:basedOn w:val="a"/>
    <w:rsid w:val="00555073"/>
    <w:pPr>
      <w:suppressLineNumbers/>
    </w:pPr>
  </w:style>
  <w:style w:type="paragraph" w:customStyle="1" w:styleId="af">
    <w:name w:val="Заголовок таблицы"/>
    <w:basedOn w:val="ae"/>
    <w:rsid w:val="00555073"/>
    <w:pPr>
      <w:jc w:val="center"/>
    </w:pPr>
    <w:rPr>
      <w:b/>
      <w:bCs/>
    </w:rPr>
  </w:style>
  <w:style w:type="paragraph" w:customStyle="1" w:styleId="41">
    <w:name w:val="Список 41"/>
    <w:basedOn w:val="a"/>
    <w:rsid w:val="00555073"/>
    <w:pPr>
      <w:widowControl w:val="0"/>
      <w:autoSpaceDE w:val="0"/>
      <w:ind w:left="1132" w:hanging="283"/>
    </w:pPr>
  </w:style>
  <w:style w:type="paragraph" w:styleId="af0">
    <w:name w:val="Balloon Text"/>
    <w:basedOn w:val="a"/>
    <w:link w:val="af1"/>
    <w:uiPriority w:val="99"/>
    <w:semiHidden/>
    <w:unhideWhenUsed/>
    <w:rsid w:val="005A7B9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A7B99"/>
    <w:rPr>
      <w:rFonts w:ascii="Tahoma" w:hAnsi="Tahoma" w:cs="Tahoma"/>
      <w:sz w:val="16"/>
      <w:szCs w:val="16"/>
      <w:lang w:eastAsia="ar-SA"/>
    </w:rPr>
  </w:style>
  <w:style w:type="character" w:styleId="af2">
    <w:name w:val="Hyperlink"/>
    <w:uiPriority w:val="99"/>
    <w:unhideWhenUsed/>
    <w:rsid w:val="00C12BE9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D4037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467B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er-user-name">
    <w:name w:val="header-user-name"/>
    <w:basedOn w:val="a0"/>
    <w:rsid w:val="00A62A16"/>
  </w:style>
  <w:style w:type="paragraph" w:styleId="af4">
    <w:name w:val="No Spacing"/>
    <w:uiPriority w:val="1"/>
    <w:qFormat/>
    <w:rsid w:val="00976D82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76D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Unicode MS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rsid w:val="00976D82"/>
    <w:rPr>
      <w:rFonts w:ascii="Courier New" w:eastAsia="Courier New" w:hAnsi="Courier New" w:cs="Arial Unicode M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22957-3CFB-4834-83CF-23C9864C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Mega-PC</cp:lastModifiedBy>
  <cp:revision>109</cp:revision>
  <cp:lastPrinted>2021-04-22T07:07:00Z</cp:lastPrinted>
  <dcterms:created xsi:type="dcterms:W3CDTF">2015-12-04T05:18:00Z</dcterms:created>
  <dcterms:modified xsi:type="dcterms:W3CDTF">2021-05-04T08:39:00Z</dcterms:modified>
</cp:coreProperties>
</file>